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rPr>
      </w:pPr>
      <w:r w:rsidDel="00000000" w:rsidR="00000000" w:rsidRPr="00000000">
        <w:rPr>
          <w:b w:val="1"/>
          <w:bCs w:val="1"/>
        </w:rPr>
        <w:drawing>
          <wp:inline distB="114300" distT="114300" distL="114300" distR="114300">
            <wp:extent cx="2405063" cy="98179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05063" cy="98179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rtl w:val="0"/>
        </w:rPr>
      </w:r>
    </w:p>
    <w:p w:rsidR="00000000" w:rsidDel="00000000" w:rsidP="00000000" w:rsidRDefault="00000000" w:rsidRPr="00000000" w14:paraId="00000004">
      <w:pPr>
        <w:rPr>
          <w:b w:val="1"/>
          <w:bCs w:val="1"/>
        </w:rPr>
      </w:pPr>
      <w:r w:rsidDel="00000000" w:rsidR="00000000" w:rsidRPr="00000000">
        <w:rPr>
          <w:b w:val="1"/>
          <w:bCs w:val="1"/>
          <w:rtl w:val="0"/>
        </w:rPr>
        <w:t xml:space="preserve">Rajat Bhargava</w:t>
      </w:r>
    </w:p>
    <w:p w:rsidR="00000000" w:rsidDel="00000000" w:rsidP="00000000" w:rsidRDefault="00000000" w:rsidRPr="00000000" w14:paraId="00000005">
      <w:pPr>
        <w:rPr/>
      </w:pPr>
      <w:r w:rsidDel="00000000" w:rsidR="00000000" w:rsidRPr="00000000">
        <w:rPr>
          <w:b w:val="1"/>
          <w:bCs w:val="1"/>
          <w:rtl w:val="0"/>
        </w:rPr>
        <w:t xml:space="preserve">Chief Executive Officer</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Rajat Bhargava is an entrepreneur, investor, author, and a co-founder of JumpCloud. An MIT graduate with over two decades of high-tech experience, Rajat is a ten-time entrepreneur with seven exits including two IPOs and five trade sales.</w:t>
      </w:r>
    </w:p>
    <w:p w:rsidR="00000000" w:rsidDel="00000000" w:rsidP="00000000" w:rsidRDefault="00000000" w:rsidRPr="00000000" w14:paraId="00000007">
      <w:pPr>
        <w:rPr>
          <w:b w:val="1"/>
          <w:bCs w:val="1"/>
        </w:rPr>
      </w:pPr>
      <w:r w:rsidDel="00000000" w:rsidR="00000000" w:rsidRPr="00000000">
        <w:rPr>
          <w:rtl w:val="0"/>
        </w:rPr>
      </w:r>
    </w:p>
    <w:p w:rsidR="00000000" w:rsidDel="00000000" w:rsidP="00000000" w:rsidRDefault="00000000" w:rsidRPr="00000000" w14:paraId="00000008">
      <w:pPr>
        <w:rPr>
          <w:b w:val="1"/>
          <w:bCs w:val="1"/>
        </w:rPr>
      </w:pPr>
      <w:r w:rsidDel="00000000" w:rsidR="00000000" w:rsidRPr="00000000">
        <w:rPr>
          <w:b w:val="1"/>
          <w:bCs w:val="1"/>
          <w:rtl w:val="0"/>
        </w:rPr>
        <w:t xml:space="preserve">Micha Hershman</w:t>
      </w:r>
    </w:p>
    <w:p w:rsidR="00000000" w:rsidDel="00000000" w:rsidP="00000000" w:rsidRDefault="00000000" w:rsidRPr="00000000" w14:paraId="00000009">
      <w:pPr>
        <w:rPr>
          <w:b w:val="1"/>
          <w:bCs w:val="1"/>
        </w:rPr>
      </w:pPr>
      <w:r w:rsidDel="00000000" w:rsidR="00000000" w:rsidRPr="00000000">
        <w:rPr>
          <w:b w:val="1"/>
          <w:bCs w:val="1"/>
          <w:rtl w:val="0"/>
        </w:rPr>
        <w:t xml:space="preserve">Chief Marketing Officer</w:t>
      </w:r>
    </w:p>
    <w:p w:rsidR="00000000" w:rsidDel="00000000" w:rsidP="00000000" w:rsidRDefault="00000000" w:rsidRPr="00000000" w14:paraId="0000000A">
      <w:pPr>
        <w:rPr/>
      </w:pPr>
      <w:r w:rsidDel="00000000" w:rsidR="00000000" w:rsidRPr="00000000">
        <w:rPr>
          <w:rtl w:val="0"/>
        </w:rPr>
        <w:t xml:space="preserve">Micha Hershman serves as the Chief Marketing Officer (CMO) at JumpCloud, bringing over two decades of expertise in steering marketing initiatives for category leaders such as Eventbrite, Envoy, and Heap Analytics. Micha has played a pivotal role in scaling organizations, notably contributing to the global demand engine that facilitated Eventbrite's successful IPO in 2018. His strategic prowess extends to category creation efforts, resulting in Envoy's unicorn valuation, and platform positioning strategies that culminated in Heap's acquisition by Contentsquare.</w:t>
      </w:r>
    </w:p>
    <w:p w:rsidR="00000000" w:rsidDel="00000000" w:rsidP="00000000" w:rsidRDefault="00000000" w:rsidRPr="00000000" w14:paraId="0000000B">
      <w:pPr>
        <w:rPr>
          <w:b w:val="1"/>
          <w:bCs w:val="1"/>
        </w:rPr>
      </w:pPr>
      <w:r w:rsidDel="00000000" w:rsidR="00000000" w:rsidRPr="00000000">
        <w:rPr>
          <w:rtl w:val="0"/>
        </w:rPr>
      </w:r>
    </w:p>
    <w:p w:rsidR="00000000" w:rsidDel="00000000" w:rsidP="00000000" w:rsidRDefault="00000000" w:rsidRPr="00000000" w14:paraId="0000000C">
      <w:pPr>
        <w:rPr>
          <w:b w:val="1"/>
          <w:bCs w:val="1"/>
        </w:rPr>
      </w:pPr>
      <w:r w:rsidDel="00000000" w:rsidR="00000000" w:rsidRPr="00000000">
        <w:rPr>
          <w:b w:val="1"/>
          <w:bCs w:val="1"/>
          <w:rtl w:val="0"/>
        </w:rPr>
        <w:t xml:space="preserve">Greg Keller</w:t>
      </w:r>
    </w:p>
    <w:p w:rsidR="00000000" w:rsidDel="00000000" w:rsidP="00000000" w:rsidRDefault="00000000" w:rsidRPr="00000000" w14:paraId="0000000D">
      <w:pPr>
        <w:rPr>
          <w:b w:val="1"/>
          <w:bCs w:val="1"/>
        </w:rPr>
      </w:pPr>
      <w:r w:rsidDel="00000000" w:rsidR="00000000" w:rsidRPr="00000000">
        <w:rPr>
          <w:b w:val="1"/>
          <w:bCs w:val="1"/>
          <w:rtl w:val="0"/>
        </w:rPr>
        <w:t xml:space="preserve">Chief Technology Officer</w:t>
      </w:r>
    </w:p>
    <w:p w:rsidR="00000000" w:rsidDel="00000000" w:rsidP="00000000" w:rsidRDefault="00000000" w:rsidRPr="00000000" w14:paraId="0000000E">
      <w:pPr>
        <w:rPr/>
      </w:pPr>
      <w:r w:rsidDel="00000000" w:rsidR="00000000" w:rsidRPr="00000000">
        <w:rPr>
          <w:rtl w:val="0"/>
        </w:rPr>
        <w:t xml:space="preserve">Greg Keller is JumpCloud's co-founder and Chief Technology Officer. Prior to his current role, Greg was JumpCloud's founding product and technology leader and was responsible for the inception and launch of the company's award-winning cloud directory platform. His career spans nearly 30 years including launching and operating several startups to globally scaling growth stage companies. His passion is providing strong product vision, leadership and go to market execution, bringing category-defining technologies to market.</w:t>
      </w:r>
    </w:p>
    <w:p w:rsidR="00000000" w:rsidDel="00000000" w:rsidP="00000000" w:rsidRDefault="00000000" w:rsidRPr="00000000" w14:paraId="0000000F">
      <w:pPr>
        <w:rPr>
          <w:b w:val="1"/>
          <w:bCs w:val="1"/>
        </w:rPr>
      </w:pPr>
      <w:r w:rsidDel="00000000" w:rsidR="00000000" w:rsidRPr="00000000">
        <w:rPr>
          <w:rtl w:val="0"/>
        </w:rPr>
      </w:r>
    </w:p>
    <w:p w:rsidR="00000000" w:rsidDel="00000000" w:rsidP="00000000" w:rsidRDefault="00000000" w:rsidRPr="00000000" w14:paraId="00000010">
      <w:pPr>
        <w:rPr>
          <w:b w:val="1"/>
          <w:bCs w:val="1"/>
        </w:rPr>
      </w:pPr>
      <w:r w:rsidDel="00000000" w:rsidR="00000000" w:rsidRPr="00000000">
        <w:rPr>
          <w:b w:val="1"/>
          <w:bCs w:val="1"/>
          <w:rtl w:val="0"/>
        </w:rPr>
        <w:t xml:space="preserve">Amy Moynihan</w:t>
      </w:r>
    </w:p>
    <w:p w:rsidR="00000000" w:rsidDel="00000000" w:rsidP="00000000" w:rsidRDefault="00000000" w:rsidRPr="00000000" w14:paraId="00000011">
      <w:pPr>
        <w:rPr>
          <w:b w:val="1"/>
          <w:bCs w:val="1"/>
        </w:rPr>
      </w:pPr>
      <w:r w:rsidDel="00000000" w:rsidR="00000000" w:rsidRPr="00000000">
        <w:rPr>
          <w:b w:val="1"/>
          <w:bCs w:val="1"/>
          <w:rtl w:val="0"/>
        </w:rPr>
        <w:t xml:space="preserve">Chief People Officer</w:t>
      </w:r>
    </w:p>
    <w:p w:rsidR="00000000" w:rsidDel="00000000" w:rsidP="00000000" w:rsidRDefault="00000000" w:rsidRPr="00000000" w14:paraId="00000012">
      <w:pPr>
        <w:rPr/>
      </w:pPr>
      <w:r w:rsidDel="00000000" w:rsidR="00000000" w:rsidRPr="00000000">
        <w:rPr>
          <w:rtl w:val="0"/>
        </w:rPr>
        <w:t xml:space="preserve">Amy Moynihan is a seasoned people leader, with more than 20 years of HR leadership experience across public, private, and startup technology organizations. Prior to JumpCloud, Moynihan was the vice president of human resources at Aspen Technology, a leading provider of enterprise asset optimization solution. With passion for diversity, equity, and inclusion (DE&amp;I), as well as environmental, social, and governance (ESG) initiatives, she was a founding member of the company's global DE&amp;I forum and the executive sponsor of the company's corporate giving and volunteerism programs.</w:t>
      </w:r>
    </w:p>
    <w:p w:rsidR="00000000" w:rsidDel="00000000" w:rsidP="00000000" w:rsidRDefault="00000000" w:rsidRPr="00000000" w14:paraId="00000013">
      <w:pPr>
        <w:rPr>
          <w:b w:val="1"/>
          <w:bCs w:val="1"/>
        </w:rPr>
      </w:pPr>
      <w:r w:rsidDel="00000000" w:rsidR="00000000" w:rsidRPr="00000000">
        <w:rPr>
          <w:rtl w:val="0"/>
        </w:rPr>
      </w:r>
    </w:p>
    <w:p w:rsidR="00000000" w:rsidDel="00000000" w:rsidP="00000000" w:rsidRDefault="00000000" w:rsidRPr="00000000" w14:paraId="00000014">
      <w:pPr>
        <w:rPr>
          <w:b w:val="1"/>
          <w:bCs w:val="1"/>
        </w:rPr>
      </w:pPr>
      <w:r w:rsidDel="00000000" w:rsidR="00000000" w:rsidRPr="00000000">
        <w:rPr>
          <w:b w:val="1"/>
          <w:bCs w:val="1"/>
          <w:rtl w:val="0"/>
        </w:rPr>
        <w:t xml:space="preserve">Sumesh Rahavendra</w:t>
      </w:r>
    </w:p>
    <w:p w:rsidR="00000000" w:rsidDel="00000000" w:rsidP="00000000" w:rsidRDefault="00000000" w:rsidRPr="00000000" w14:paraId="00000015">
      <w:pPr>
        <w:rPr>
          <w:b w:val="1"/>
          <w:bCs w:val="1"/>
        </w:rPr>
      </w:pPr>
      <w:r w:rsidDel="00000000" w:rsidR="00000000" w:rsidRPr="00000000">
        <w:rPr>
          <w:b w:val="1"/>
          <w:bCs w:val="1"/>
          <w:rtl w:val="0"/>
        </w:rPr>
        <w:t xml:space="preserve">Chief Business Officer</w:t>
      </w:r>
    </w:p>
    <w:p w:rsidR="00000000" w:rsidDel="00000000" w:rsidP="00000000" w:rsidRDefault="00000000" w:rsidRPr="00000000" w14:paraId="00000016">
      <w:pPr>
        <w:rPr/>
      </w:pPr>
      <w:r w:rsidDel="00000000" w:rsidR="00000000" w:rsidRPr="00000000">
        <w:rPr>
          <w:rtl w:val="0"/>
        </w:rPr>
        <w:t xml:space="preserve">Sumesh Rahavendra brings two decades of experience across SaaS, e-commerce, and digital transformation. His most recent role as Group Chief Digital &amp; Transformation Officer at Pos Malaysia saw him orchestrate the reinvention of a 200-year-old organization. He drove significant digital product, technology, and strategic overhauls. Prior to this, he led Customer Experience at the high-growth startup Swiggy (India) and served as General Manager for Amazon (Germany, Spain). He has demonstrated a consistent track record of scaling operations and enhancing user journeys. His foundational 11 years at DHL provided a comprehensive grounding in product, operations, sales, and marketing.</w:t>
      </w:r>
    </w:p>
    <w:p w:rsidR="00000000" w:rsidDel="00000000" w:rsidP="00000000" w:rsidRDefault="00000000" w:rsidRPr="00000000" w14:paraId="00000017">
      <w:pPr>
        <w:rPr>
          <w:b w:val="1"/>
          <w:bCs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